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四（6） 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十二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center"/>
            </w:pPr>
          </w:p>
        </w:tc>
        <w:tc>
          <w:tcPr>
            <w:tcW w:w="740" w:type="dxa"/>
            <w:vMerge w:val="continue"/>
          </w:tcPr>
          <w:p>
            <w:pPr>
              <w:jc w:val="center"/>
            </w:pPr>
          </w:p>
        </w:tc>
        <w:tc>
          <w:tcPr>
            <w:tcW w:w="1038" w:type="dxa"/>
            <w:vMerge w:val="continue"/>
          </w:tcPr>
          <w:p>
            <w:pPr>
              <w:jc w:val="center"/>
            </w:pPr>
          </w:p>
        </w:tc>
        <w:tc>
          <w:tcPr>
            <w:tcW w:w="1843" w:type="dxa"/>
            <w:vMerge w:val="continue"/>
          </w:tcPr>
          <w:p>
            <w:pPr>
              <w:jc w:val="center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center"/>
            </w:pPr>
          </w:p>
        </w:tc>
        <w:tc>
          <w:tcPr>
            <w:tcW w:w="1276" w:type="dxa"/>
            <w:vMerge w:val="continue"/>
          </w:tcPr>
          <w:p>
            <w:pPr>
              <w:jc w:val="center"/>
            </w:pPr>
          </w:p>
        </w:tc>
        <w:tc>
          <w:tcPr>
            <w:tcW w:w="992" w:type="dxa"/>
            <w:vMerge w:val="continue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周四</w:t>
            </w:r>
          </w:p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ind w:firstLine="210" w:firstLineChars="100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ind w:firstLine="210" w:firstLineChars="100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19.《小英雄雨来》第一课时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1.抄写课文词语两遍。</w:t>
            </w:r>
          </w:p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2.完成《练习与测试》基础练习。 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3.课外阅读。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1.抄写课文词语两遍。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2.完成《练习与测试》基础练习。 </w:t>
            </w:r>
          </w:p>
        </w:tc>
        <w:tc>
          <w:tcPr>
            <w:tcW w:w="1701" w:type="dxa"/>
            <w:vAlign w:val="top"/>
          </w:tcPr>
          <w:p>
            <w:pPr>
              <w:ind w:firstLine="210" w:firstLineChars="100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书面</w:t>
            </w:r>
          </w:p>
          <w:p>
            <w:pPr>
              <w:ind w:firstLine="210" w:firstLineChars="1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ind w:firstLine="420" w:firstLineChars="200"/>
              <w:jc w:val="both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ind w:firstLine="210" w:firstLineChars="100"/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30分钟</w:t>
            </w:r>
          </w:p>
          <w:p>
            <w:pPr>
              <w:ind w:firstLine="210" w:firstLineChars="1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92" w:type="dxa"/>
            <w:vMerge w:val="restart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60</w:t>
            </w:r>
            <w:r>
              <w:rPr>
                <w:rFonts w:hint="eastAsia" w:asciiTheme="minorEastAsia" w:hAnsiTheme="minorEastAsia" w:cstheme="minorEastAsia"/>
                <w:szCs w:val="21"/>
              </w:rPr>
              <w:t>分钟</w:t>
            </w: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《认识三角形》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完成《练习与测试》P51第1-3题。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完成《练习与测试》P51第1-2题。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复习&amp;巩固</w:t>
            </w:r>
          </w:p>
          <w:p>
            <w:pPr>
              <w:ind w:firstLine="210" w:firstLineChars="1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U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nit6 </w:t>
            </w:r>
            <w:r>
              <w:rPr>
                <w:rFonts w:hint="eastAsia" w:ascii="宋体" w:hAnsi="宋体" w:eastAsia="宋体" w:cs="宋体"/>
                <w:szCs w:val="21"/>
              </w:rPr>
              <w:t>Checkout time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&amp;</w:t>
            </w:r>
            <w:r>
              <w:rPr>
                <w:rFonts w:hint="eastAsia" w:ascii="宋体" w:hAnsi="宋体" w:eastAsia="宋体" w:cs="宋体"/>
                <w:szCs w:val="21"/>
              </w:rPr>
              <w:t xml:space="preserve"> Ticking time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1.背熟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rhyme time ，sound time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2.完成C号本词组抄写。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1.背熟rhyme time ，sound time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。</w:t>
            </w:r>
            <w:bookmarkStart w:id="0" w:name="_GoBack"/>
            <w:bookmarkEnd w:id="0"/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2.完成C号本词组抄写。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lang w:val="en-US"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口头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综合3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《诵诗词》</w:t>
            </w:r>
          </w:p>
        </w:tc>
        <w:tc>
          <w:tcPr>
            <w:tcW w:w="3260" w:type="dxa"/>
            <w:vAlign w:val="top"/>
          </w:tcPr>
          <w:p>
            <w:pPr>
              <w:pStyle w:val="6"/>
              <w:numPr>
                <w:ilvl w:val="0"/>
                <w:numId w:val="1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古诗名言名句读背。</w:t>
            </w:r>
          </w:p>
          <w:p>
            <w:pPr>
              <w:pStyle w:val="6"/>
              <w:numPr>
                <w:ilvl w:val="0"/>
                <w:numId w:val="1"/>
              </w:numPr>
              <w:ind w:left="0" w:leftChars="0" w:firstLine="0" w:firstLineChars="0"/>
              <w:jc w:val="both"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古诗连接比赛。</w:t>
            </w:r>
          </w:p>
        </w:tc>
        <w:tc>
          <w:tcPr>
            <w:tcW w:w="2835" w:type="dxa"/>
            <w:vAlign w:val="top"/>
          </w:tcPr>
          <w:p>
            <w:pPr>
              <w:pStyle w:val="6"/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1.古诗名言名句读背。</w:t>
            </w:r>
          </w:p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2.古诗连接比赛。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19.《小英雄雨来》第二课时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1.抄写课文词语两遍。</w:t>
            </w:r>
          </w:p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2.完成《练习与测试》基础练习。 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3.课外阅读。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1.抄写课文词语两遍。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2.完成《练习与测试》基础练习。 </w:t>
            </w:r>
          </w:p>
        </w:tc>
        <w:tc>
          <w:tcPr>
            <w:tcW w:w="1701" w:type="dxa"/>
            <w:vAlign w:val="top"/>
          </w:tcPr>
          <w:p>
            <w:pPr>
              <w:ind w:firstLine="210" w:firstLineChars="100"/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书面</w:t>
            </w:r>
          </w:p>
          <w:p>
            <w:pPr>
              <w:ind w:firstLine="210" w:firstLineChars="1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6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8.这些东西哪里来（第一课时）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选择一个玩具，查找资料，了解它的产地，查找相关的生产资料。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选择一个玩具，查找资料，了解它的产地和生产环节。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restart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both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周五</w:t>
            </w:r>
          </w:p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ind w:firstLine="210" w:firstLineChars="100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20.《我们家的男子汉》第一课时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1.抄写课文词语两遍。</w:t>
            </w:r>
          </w:p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2.完成《练习与测试》基础练习。 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3.课外阅读。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1.抄写课文词语两遍。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2.完成《练习与测试》基础练习。 </w:t>
            </w:r>
          </w:p>
        </w:tc>
        <w:tc>
          <w:tcPr>
            <w:tcW w:w="1701" w:type="dxa"/>
            <w:vAlign w:val="top"/>
          </w:tcPr>
          <w:p>
            <w:pPr>
              <w:ind w:firstLine="210" w:firstLineChars="100"/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书面</w:t>
            </w:r>
          </w:p>
          <w:p>
            <w:pPr>
              <w:ind w:firstLine="210" w:firstLineChars="1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35</w:t>
            </w:r>
            <w:r>
              <w:rPr>
                <w:rFonts w:hint="eastAsia" w:asciiTheme="minorEastAsia" w:hAnsiTheme="minorEastAsia" w:cstheme="minorEastAsia"/>
                <w:szCs w:val="21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综2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我做技艺传承人（第二课时）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学习一种手工技艺，将学习成果制作成画册或书签。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学习一种手工技艺。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《三角形的三边关系》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完成《练习与测试》P52第1-3题。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完成《练习与测试》P52第1-2题。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复习&amp;巩固</w:t>
            </w:r>
          </w:p>
          <w:p>
            <w:pPr>
              <w:ind w:firstLine="210" w:firstLineChars="1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</w:rPr>
            </w:pPr>
          </w:p>
          <w:p>
            <w:pPr>
              <w:ind w:firstLine="210" w:firstLineChars="1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8.这些东西哪里来（第二课时）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和长辈聊聊科技发展带来的变化，对比日常物品发生的变化，试着为一件日常物品设计一个新功能。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和长辈聊聊科技发展带来的变化，对比日常物品发生的变化，说说自己的感受。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</w:t>
            </w:r>
          </w:p>
        </w:tc>
        <w:tc>
          <w:tcPr>
            <w:tcW w:w="1038" w:type="dxa"/>
            <w:vAlign w:val="top"/>
          </w:tcPr>
          <w:p>
            <w:pPr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ind w:firstLine="105" w:firstLineChars="50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16.动物的庇护所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给鸟儿安个家</w:t>
            </w:r>
            <w:r>
              <w:rPr>
                <w:rFonts w:hint="eastAsia" w:ascii="宋体" w:hAnsi="宋体" w:eastAsia="宋体" w:cs="宋体"/>
                <w:lang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给鸟儿安个家</w:t>
            </w:r>
            <w:r>
              <w:rPr>
                <w:rFonts w:hint="eastAsia" w:ascii="宋体" w:hAnsi="宋体" w:eastAsia="宋体" w:cs="宋体"/>
                <w:lang w:eastAsia="zh-CN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top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6</w:t>
            </w:r>
          </w:p>
        </w:tc>
        <w:tc>
          <w:tcPr>
            <w:tcW w:w="1038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体育2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集体舞阳光校园和第一段第7到8个八拍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胯下拍毽30到50次</w:t>
            </w:r>
            <w:r>
              <w:rPr>
                <w:rFonts w:hint="eastAsia" w:ascii="宋体" w:hAnsi="宋体" w:eastAsia="宋体" w:cs="宋体"/>
                <w:lang w:eastAsia="zh-CN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hint="default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《三角形内角和》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完成《练习与测试》P53第1-4题。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完成《练习与测试》P53第1-3题。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复习&amp;巩固</w:t>
            </w:r>
          </w:p>
          <w:p>
            <w:pPr>
              <w:ind w:firstLine="210" w:firstLineChars="1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</w:rPr>
            </w:pPr>
          </w:p>
          <w:p>
            <w:pPr>
              <w:ind w:firstLine="210" w:firstLineChars="1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15分钟</w:t>
            </w:r>
          </w:p>
        </w:tc>
        <w:tc>
          <w:tcPr>
            <w:tcW w:w="992" w:type="dxa"/>
            <w:vMerge w:val="restart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45</w:t>
            </w:r>
            <w:r>
              <w:rPr>
                <w:rFonts w:hint="eastAsia" w:asciiTheme="minorEastAsia" w:hAnsiTheme="minorEastAsia" w:cstheme="minorEastAsia"/>
                <w:szCs w:val="21"/>
              </w:rPr>
              <w:t>分钟</w:t>
            </w: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20.《我们家的男子汉》第二课时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1.抄写课文词语两遍。</w:t>
            </w:r>
          </w:p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2.完成《练习与测试》基础练习。 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3.课外阅读。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1.抄写课文词语两遍。</w:t>
            </w:r>
          </w:p>
          <w:p>
            <w:pPr>
              <w:jc w:val="both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 xml:space="preserve">2.完成《练习与测试》基础练习。 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3.课外阅读。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 xml:space="preserve">  </w:t>
            </w:r>
          </w:p>
          <w:p>
            <w:pPr>
              <w:ind w:firstLine="210" w:firstLineChars="100"/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书面</w:t>
            </w:r>
          </w:p>
          <w:p>
            <w:pPr>
              <w:ind w:firstLine="210" w:firstLineChars="100"/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30分钟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竹笛练习</w:t>
            </w:r>
            <w:r>
              <w:rPr>
                <w:rFonts w:hint="eastAsia" w:ascii="宋体" w:hAnsi="宋体" w:eastAsia="宋体" w:cs="宋体"/>
                <w:lang w:eastAsia="zh-CN"/>
              </w:rPr>
              <w:t>（六）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练习竖笛曲《</w:t>
            </w:r>
            <w:r>
              <w:rPr>
                <w:rFonts w:hint="eastAsia" w:ascii="宋体" w:hAnsi="宋体" w:eastAsia="宋体" w:cs="宋体"/>
                <w:lang w:eastAsia="zh-CN"/>
              </w:rPr>
              <w:t>红河谷</w:t>
            </w:r>
            <w:r>
              <w:rPr>
                <w:rFonts w:hint="eastAsia" w:ascii="宋体" w:hAnsi="宋体" w:eastAsia="宋体" w:cs="宋体"/>
              </w:rPr>
              <w:t>》</w:t>
            </w:r>
            <w:r>
              <w:rPr>
                <w:rFonts w:hint="eastAsia" w:ascii="宋体" w:hAnsi="宋体" w:eastAsia="宋体" w:cs="宋体"/>
                <w:lang w:eastAsia="zh-CN"/>
              </w:rPr>
              <w:t>，注意高音区的气息控制，保持音色明亮、圆润、统一。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练习竖笛曲《</w:t>
            </w:r>
            <w:r>
              <w:rPr>
                <w:rFonts w:hint="eastAsia" w:ascii="宋体" w:hAnsi="宋体" w:eastAsia="宋体" w:cs="宋体"/>
                <w:lang w:eastAsia="zh-CN"/>
              </w:rPr>
              <w:t>红河谷</w:t>
            </w:r>
            <w:r>
              <w:rPr>
                <w:rFonts w:hint="eastAsia" w:ascii="宋体" w:hAnsi="宋体" w:eastAsia="宋体" w:cs="宋体"/>
              </w:rPr>
              <w:t>》</w:t>
            </w:r>
            <w:r>
              <w:rPr>
                <w:rFonts w:hint="eastAsia" w:ascii="宋体" w:hAnsi="宋体" w:eastAsia="宋体" w:cs="宋体"/>
                <w:lang w:eastAsia="zh-CN"/>
              </w:rPr>
              <w:t>，注意高音区的气息控制，保持音色明亮、圆润、统一。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英语</w:t>
            </w: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Unit 6复习 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2"/>
              </w:numPr>
              <w:jc w:val="both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读U6知识点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2.默写本单元单词，语音。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1.读U6知识点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2.抄写本单元单词，语音。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口头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第一节课</w:t>
            </w:r>
          </w:p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儿歌和童话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预习，回忆自己最喜欢的儿歌和童话故事，搜集相关材料。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预习，回忆自己最喜欢的儿歌童话故事，搜集相关材料。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17.环境变化以后</w:t>
            </w:r>
          </w:p>
        </w:tc>
        <w:tc>
          <w:tcPr>
            <w:tcW w:w="3260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思考在藏羚羊迁徙必经之地如何修建一条铁路，画出设计方案。</w:t>
            </w:r>
          </w:p>
        </w:tc>
        <w:tc>
          <w:tcPr>
            <w:tcW w:w="2835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思考在藏羚羊迁徙必经之地如何修建一条铁路，画出设计方案。</w:t>
            </w: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</w:rPr>
              <w:t>不限</w:t>
            </w:r>
          </w:p>
        </w:tc>
        <w:tc>
          <w:tcPr>
            <w:tcW w:w="992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</w:tbl>
    <w:p>
      <w:pPr>
        <w:jc w:val="center"/>
        <w:rPr>
          <w:rFonts w:asciiTheme="minorEastAsia" w:hAnsiTheme="minorEastAsia" w:cstheme="minorEastAsia"/>
          <w:szCs w:val="21"/>
        </w:rPr>
      </w:pPr>
    </w:p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邹丽莲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翁子腾  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145C19"/>
    <w:multiLevelType w:val="singleLevel"/>
    <w:tmpl w:val="BF145C1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4DCCD80"/>
    <w:multiLevelType w:val="singleLevel"/>
    <w:tmpl w:val="54DCCD8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77E4D"/>
    <w:rsid w:val="000C630E"/>
    <w:rsid w:val="00151DF9"/>
    <w:rsid w:val="00173382"/>
    <w:rsid w:val="00251D82"/>
    <w:rsid w:val="002552F5"/>
    <w:rsid w:val="002633DE"/>
    <w:rsid w:val="002C5335"/>
    <w:rsid w:val="00312E92"/>
    <w:rsid w:val="0036550D"/>
    <w:rsid w:val="003711FC"/>
    <w:rsid w:val="003F78CF"/>
    <w:rsid w:val="00457149"/>
    <w:rsid w:val="00504B2E"/>
    <w:rsid w:val="00535E0E"/>
    <w:rsid w:val="005411CF"/>
    <w:rsid w:val="006317EB"/>
    <w:rsid w:val="00664B69"/>
    <w:rsid w:val="006738CC"/>
    <w:rsid w:val="006866AA"/>
    <w:rsid w:val="006B24C8"/>
    <w:rsid w:val="00744FF6"/>
    <w:rsid w:val="00762B47"/>
    <w:rsid w:val="007E3056"/>
    <w:rsid w:val="00805595"/>
    <w:rsid w:val="008539C6"/>
    <w:rsid w:val="008776B1"/>
    <w:rsid w:val="00941AF1"/>
    <w:rsid w:val="00972D70"/>
    <w:rsid w:val="009D731E"/>
    <w:rsid w:val="00A24751"/>
    <w:rsid w:val="00A67082"/>
    <w:rsid w:val="00AC61B7"/>
    <w:rsid w:val="00B05D46"/>
    <w:rsid w:val="00B43746"/>
    <w:rsid w:val="00B47D24"/>
    <w:rsid w:val="00B87102"/>
    <w:rsid w:val="00BE3E28"/>
    <w:rsid w:val="00C374E6"/>
    <w:rsid w:val="00DB02D5"/>
    <w:rsid w:val="00E3401D"/>
    <w:rsid w:val="00E57108"/>
    <w:rsid w:val="00E77AA0"/>
    <w:rsid w:val="00EE1719"/>
    <w:rsid w:val="00F20EA0"/>
    <w:rsid w:val="00F27C1F"/>
    <w:rsid w:val="00F36B89"/>
    <w:rsid w:val="00F72314"/>
    <w:rsid w:val="00F76603"/>
    <w:rsid w:val="00F911D0"/>
    <w:rsid w:val="00FE38DB"/>
    <w:rsid w:val="01560F7F"/>
    <w:rsid w:val="03D448A6"/>
    <w:rsid w:val="050C482B"/>
    <w:rsid w:val="0834213D"/>
    <w:rsid w:val="0A28733E"/>
    <w:rsid w:val="0D0E31C4"/>
    <w:rsid w:val="0E5C1AF2"/>
    <w:rsid w:val="0FDC6C54"/>
    <w:rsid w:val="10873E79"/>
    <w:rsid w:val="11184614"/>
    <w:rsid w:val="14381BC6"/>
    <w:rsid w:val="14541153"/>
    <w:rsid w:val="15D10EA8"/>
    <w:rsid w:val="1DBE2171"/>
    <w:rsid w:val="1EB96E1E"/>
    <w:rsid w:val="1EE75DD8"/>
    <w:rsid w:val="206130EA"/>
    <w:rsid w:val="20EE6F79"/>
    <w:rsid w:val="213A2806"/>
    <w:rsid w:val="22816C18"/>
    <w:rsid w:val="234322B6"/>
    <w:rsid w:val="248D13B0"/>
    <w:rsid w:val="26D5084D"/>
    <w:rsid w:val="277E6E56"/>
    <w:rsid w:val="28596435"/>
    <w:rsid w:val="2E85614C"/>
    <w:rsid w:val="2EF53F3B"/>
    <w:rsid w:val="30AD53BB"/>
    <w:rsid w:val="31E57D7E"/>
    <w:rsid w:val="3272377A"/>
    <w:rsid w:val="33561492"/>
    <w:rsid w:val="36A0759F"/>
    <w:rsid w:val="3D993BEB"/>
    <w:rsid w:val="3DC81C33"/>
    <w:rsid w:val="3F773313"/>
    <w:rsid w:val="40774F71"/>
    <w:rsid w:val="41245267"/>
    <w:rsid w:val="435511B2"/>
    <w:rsid w:val="43653022"/>
    <w:rsid w:val="43951F88"/>
    <w:rsid w:val="43CB6272"/>
    <w:rsid w:val="44603714"/>
    <w:rsid w:val="463827CD"/>
    <w:rsid w:val="4AC93F49"/>
    <w:rsid w:val="4B297F32"/>
    <w:rsid w:val="4B3B0A37"/>
    <w:rsid w:val="4DD50279"/>
    <w:rsid w:val="4DD57B16"/>
    <w:rsid w:val="4DE74446"/>
    <w:rsid w:val="4E122E73"/>
    <w:rsid w:val="4E98354C"/>
    <w:rsid w:val="50B147F1"/>
    <w:rsid w:val="511B6D9E"/>
    <w:rsid w:val="513D6686"/>
    <w:rsid w:val="524541EC"/>
    <w:rsid w:val="52A46AAD"/>
    <w:rsid w:val="552D4470"/>
    <w:rsid w:val="553409D1"/>
    <w:rsid w:val="554C6A84"/>
    <w:rsid w:val="555C4633"/>
    <w:rsid w:val="55D0695F"/>
    <w:rsid w:val="57004B9E"/>
    <w:rsid w:val="57487291"/>
    <w:rsid w:val="582B53AB"/>
    <w:rsid w:val="590571D1"/>
    <w:rsid w:val="59761B60"/>
    <w:rsid w:val="59E36837"/>
    <w:rsid w:val="5A406D75"/>
    <w:rsid w:val="5C1E3DBB"/>
    <w:rsid w:val="5C677BCF"/>
    <w:rsid w:val="5E325CC9"/>
    <w:rsid w:val="5F874E0B"/>
    <w:rsid w:val="5FDF168D"/>
    <w:rsid w:val="639A5484"/>
    <w:rsid w:val="643F5FC3"/>
    <w:rsid w:val="652036F1"/>
    <w:rsid w:val="66AA655B"/>
    <w:rsid w:val="68923BB5"/>
    <w:rsid w:val="6A004ECE"/>
    <w:rsid w:val="6AC17936"/>
    <w:rsid w:val="6BCE37C0"/>
    <w:rsid w:val="6D29473B"/>
    <w:rsid w:val="6ECB3852"/>
    <w:rsid w:val="6F1B30D3"/>
    <w:rsid w:val="71957A20"/>
    <w:rsid w:val="71E73175"/>
    <w:rsid w:val="728D6111"/>
    <w:rsid w:val="7436706C"/>
    <w:rsid w:val="748C2882"/>
    <w:rsid w:val="756E47EB"/>
    <w:rsid w:val="768B1F92"/>
    <w:rsid w:val="780E120C"/>
    <w:rsid w:val="79C9555F"/>
    <w:rsid w:val="7A3A0059"/>
    <w:rsid w:val="7A3E66B9"/>
    <w:rsid w:val="7A4A5C61"/>
    <w:rsid w:val="7DC2451C"/>
    <w:rsid w:val="7FB56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网格型1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928DFB-7616-4610-A90B-A92A97BCFC9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1254</Words>
  <Characters>1395</Characters>
  <Lines>17</Lines>
  <Paragraphs>5</Paragraphs>
  <TotalTime>0</TotalTime>
  <ScaleCrop>false</ScaleCrop>
  <LinksUpToDate>false</LinksUpToDate>
  <CharactersWithSpaces>1488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Administrator</cp:lastModifiedBy>
  <dcterms:modified xsi:type="dcterms:W3CDTF">2022-05-06T13:19:59Z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91049227E99C4C31A297F2674E0545A0</vt:lpwstr>
  </property>
</Properties>
</file>